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40" w:rsidRDefault="00450540" w:rsidP="00450540"/>
    <w:p w:rsidR="00686038" w:rsidRDefault="00686038" w:rsidP="00450540"/>
    <w:p w:rsidR="00A33DE6" w:rsidRPr="00391D6B" w:rsidRDefault="00391D6B" w:rsidP="00391D6B">
      <w:pPr>
        <w:jc w:val="center"/>
        <w:rPr>
          <w:b/>
          <w:sz w:val="36"/>
        </w:rPr>
      </w:pPr>
      <w:r w:rsidRPr="00391D6B">
        <w:rPr>
          <w:b/>
          <w:sz w:val="36"/>
        </w:rPr>
        <w:t>ŞEHİT POLİS NAZIM TUNCER KIZILHİSAR İLKOKULU VE ORTAOKULU MÜDÜRLÜĞÜ</w:t>
      </w:r>
    </w:p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2020</w:t>
      </w:r>
    </w:p>
    <w:p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E2EC4">
        <w:t xml:space="preserve">iletişim planının </w:t>
      </w:r>
      <w:proofErr w:type="gramStart"/>
      <w:r w:rsidR="00BE2EC4">
        <w:t xml:space="preserve">amacı </w:t>
      </w:r>
      <w:r>
        <w:t>, okulumuzdaki</w:t>
      </w:r>
      <w:proofErr w:type="gramEnd"/>
      <w:r>
        <w:t xml:space="preserve"> iletişim yöntemlerini ve sorumlulukları belirlemeye, iç ve dış iletişimin nasıl sağlanacağına ve mevcut iletişim ağının sağlıklı ve sürekli bir şekilde nasıl yürütüleceğine yönelik sistem oluşturmaktır.</w:t>
      </w:r>
    </w:p>
    <w:p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 xml:space="preserve">Bu </w:t>
      </w:r>
      <w:proofErr w:type="gramStart"/>
      <w:r>
        <w:t>prosedür</w:t>
      </w:r>
      <w:proofErr w:type="gramEnd"/>
      <w:r>
        <w:t xml:space="preserve"> okulumuz hedef kitlesini, iletişim araç ve yöntemlerini kapsar.</w:t>
      </w:r>
    </w:p>
    <w:p w:rsidR="00DF25FE" w:rsidRPr="00F65AFE" w:rsidRDefault="00DF25FE" w:rsidP="00DF25FE"/>
    <w:p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proofErr w:type="spellStart"/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spellEnd"/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:rsidR="00DF25FE" w:rsidRPr="009D3C32" w:rsidRDefault="00DF25FE" w:rsidP="00DF25FE">
      <w:pPr>
        <w:rPr>
          <w:lang w:bidi="ar-SA"/>
        </w:rPr>
      </w:pPr>
    </w:p>
    <w:p w:rsidR="00DF25FE" w:rsidRDefault="00BB2EBD" w:rsidP="00DF25FE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32BCE">
        <w:rPr>
          <w:color w:val="000000"/>
        </w:rPr>
        <w:t>COVİD-19 Salgın Yönetimi ve Çalışma Rehberi,</w:t>
      </w:r>
      <w:r w:rsidRPr="00F32BCE">
        <w:rPr>
          <w:color w:val="000000"/>
        </w:rPr>
        <w:br/>
        <w:t>Eğitim Kurumları</w:t>
      </w:r>
      <w:r>
        <w:rPr>
          <w:color w:val="000000"/>
        </w:rPr>
        <w:t>n</w:t>
      </w:r>
      <w:r w:rsidRPr="00F32BCE">
        <w:rPr>
          <w:color w:val="000000"/>
        </w:rPr>
        <w:t>da Hijyen Şartlarının Geliştirilmesi, Enfeksiyon Önleme Ve Kontrol Kılavuzu</w:t>
      </w:r>
    </w:p>
    <w:p w:rsidR="00DF25FE" w:rsidRDefault="00DF25FE" w:rsidP="00DF25FE">
      <w:pPr>
        <w:pStyle w:val="Balk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:rsidR="00DF25FE" w:rsidRDefault="00DF25FE" w:rsidP="00DF25FE">
      <w:pPr>
        <w:pStyle w:val="Balk1"/>
      </w:pPr>
      <w:bookmarkStart w:id="38" w:name="_Toc36477758"/>
      <w:r w:rsidRPr="00F65AFE">
        <w:lastRenderedPageBreak/>
        <w:t>6.  İLETİŞİM UYGULAMALAR</w:t>
      </w:r>
      <w:bookmarkEnd w:id="37"/>
      <w:r w:rsidRPr="00F65AFE">
        <w:t>I</w:t>
      </w:r>
      <w:r>
        <w:t>:</w:t>
      </w:r>
      <w:bookmarkEnd w:id="38"/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6662"/>
      </w:tblGrid>
      <w:tr w:rsidR="006441EF" w:rsidRPr="00C67C51" w:rsidTr="00E66672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67C51">
              <w:rPr>
                <w:rFonts w:ascii="Calibri" w:hAnsi="Calibri" w:cs="Calibri"/>
                <w:b/>
                <w:bCs/>
                <w:color w:val="000000"/>
                <w:lang w:bidi="ar-SA"/>
              </w:rPr>
              <w:t>A. İç İletişim</w:t>
            </w:r>
          </w:p>
        </w:tc>
      </w:tr>
      <w:tr w:rsidR="006441EF" w:rsidRPr="00C67C51" w:rsidTr="00E6667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67C51">
              <w:rPr>
                <w:b/>
                <w:bCs/>
                <w:color w:val="000000"/>
                <w:sz w:val="24"/>
                <w:szCs w:val="24"/>
                <w:lang w:bidi="ar-SA"/>
              </w:rPr>
              <w:t>a)   Ne ile ilgili(hangi konuda)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iletişim kurulacaktır.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67C51">
              <w:rPr>
                <w:b/>
                <w:bCs/>
                <w:color w:val="000000"/>
                <w:sz w:val="24"/>
                <w:szCs w:val="24"/>
                <w:lang w:bidi="ar-SA"/>
              </w:rPr>
              <w:t>b)   Ne zaman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C67C51">
              <w:rPr>
                <w:color w:val="000000"/>
                <w:sz w:val="20"/>
                <w:szCs w:val="20"/>
                <w:lang w:bidi="ar-SA"/>
              </w:rPr>
              <w:t xml:space="preserve">        </w:t>
            </w:r>
            <w:r w:rsidRPr="00C67C51">
              <w:rPr>
                <w:color w:val="000000"/>
                <w:lang w:bidi="ar-SA"/>
              </w:rPr>
              <w:t xml:space="preserve">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</w:t>
            </w:r>
            <w:r w:rsidRPr="00C67C51">
              <w:rPr>
                <w:b/>
                <w:bCs/>
                <w:color w:val="000000"/>
                <w:lang w:bidi="ar-SA"/>
              </w:rPr>
              <w:t>hemen</w:t>
            </w:r>
            <w:r w:rsidRPr="00C67C51">
              <w:rPr>
                <w:color w:val="000000"/>
                <w:lang w:bidi="ar-SA"/>
              </w:rPr>
              <w:t xml:space="preserve"> iletişim kurulacaktır.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67C51">
              <w:rPr>
                <w:b/>
                <w:bCs/>
                <w:color w:val="000000"/>
                <w:sz w:val="24"/>
                <w:szCs w:val="24"/>
                <w:lang w:bidi="ar-SA"/>
              </w:rPr>
              <w:t>c)   Kiminle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6441EF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 </w:t>
            </w:r>
            <w:r>
              <w:rPr>
                <w:color w:val="000000"/>
                <w:lang w:bidi="ar-SA"/>
              </w:rPr>
              <w:t xml:space="preserve">HEKÖ Sorumlusu </w:t>
            </w:r>
            <w:r w:rsidRPr="00C67C51">
              <w:rPr>
                <w:color w:val="000000"/>
                <w:lang w:bidi="ar-SA"/>
              </w:rPr>
              <w:t xml:space="preserve"> aranacaktır.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67C51">
              <w:rPr>
                <w:b/>
                <w:bCs/>
                <w:color w:val="000000"/>
                <w:sz w:val="24"/>
                <w:szCs w:val="24"/>
                <w:lang w:bidi="ar-SA"/>
              </w:rPr>
              <w:t>d)   Nasıl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cep telefonu/varsa telsiz ya da yüz yüze  iletişim kurulacaktır.</w:t>
            </w:r>
          </w:p>
        </w:tc>
      </w:tr>
      <w:tr w:rsidR="006441EF" w:rsidRPr="00C67C51" w:rsidTr="00E6667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67C51">
              <w:rPr>
                <w:b/>
                <w:bCs/>
                <w:color w:val="000000"/>
                <w:sz w:val="24"/>
                <w:szCs w:val="24"/>
                <w:lang w:bidi="ar-SA"/>
              </w:rPr>
              <w:t>e)   Kim iletişim kuracak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6441EF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</w:t>
            </w:r>
            <w:proofErr w:type="gramEnd"/>
            <w:r w:rsidRPr="00C67C51">
              <w:rPr>
                <w:color w:val="000000"/>
                <w:lang w:bidi="ar-SA"/>
              </w:rPr>
              <w:t xml:space="preserve"> nerede yaşandıysa, o birimden/sınıftan  sorumlu çalışan </w:t>
            </w:r>
            <w:r>
              <w:rPr>
                <w:color w:val="000000"/>
                <w:lang w:bidi="ar-SA"/>
              </w:rPr>
              <w:t xml:space="preserve">HEKÖ Sorumlusu </w:t>
            </w:r>
            <w:r w:rsidRPr="00C67C51">
              <w:rPr>
                <w:color w:val="000000"/>
                <w:lang w:bidi="ar-SA"/>
              </w:rPr>
              <w:t xml:space="preserve"> ile iletişim kuracaktır.</w:t>
            </w:r>
          </w:p>
        </w:tc>
      </w:tr>
      <w:tr w:rsidR="006441EF" w:rsidRPr="00C67C51" w:rsidTr="00E66672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6441EF" w:rsidRPr="00C67C51" w:rsidTr="00E66672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C67C51">
              <w:rPr>
                <w:b/>
                <w:bCs/>
                <w:color w:val="000000"/>
                <w:lang w:bidi="ar-SA"/>
              </w:rPr>
              <w:t>B.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C67C51">
              <w:rPr>
                <w:b/>
                <w:bCs/>
                <w:color w:val="000000"/>
                <w:lang w:bidi="ar-SA"/>
              </w:rPr>
              <w:t>Dış İletişim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C67C51">
              <w:rPr>
                <w:b/>
                <w:bCs/>
                <w:color w:val="000000"/>
                <w:lang w:bidi="ar-SA"/>
              </w:rPr>
              <w:t>a)   Ne ile ilgili(hangi konuda)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iletişim kurulacaktır.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C67C51">
              <w:rPr>
                <w:b/>
                <w:bCs/>
                <w:color w:val="000000"/>
                <w:lang w:bidi="ar-SA"/>
              </w:rPr>
              <w:t>b)   Ne zaman iletişim kuracağı,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Çeşitli salgın hastalık semptomları (ateş, öksürük, burun akıntısı, solunum sıkıntısı, ishal vb.) gösteren </w:t>
            </w:r>
            <w:proofErr w:type="gramStart"/>
            <w:r w:rsidRPr="00C67C51">
              <w:rPr>
                <w:color w:val="000000"/>
                <w:lang w:bidi="ar-SA"/>
              </w:rPr>
              <w:t>bir   durumla</w:t>
            </w:r>
            <w:proofErr w:type="gramEnd"/>
            <w:r w:rsidRPr="00C67C51">
              <w:rPr>
                <w:color w:val="000000"/>
                <w:lang w:bidi="ar-SA"/>
              </w:rPr>
              <w:t xml:space="preserve"> karşılaşıldığında </w:t>
            </w:r>
            <w:r w:rsidRPr="00C67C51">
              <w:rPr>
                <w:b/>
                <w:bCs/>
                <w:color w:val="000000"/>
                <w:lang w:bidi="ar-SA"/>
              </w:rPr>
              <w:t>hemen</w:t>
            </w:r>
            <w:r w:rsidRPr="00C67C51">
              <w:rPr>
                <w:color w:val="000000"/>
                <w:lang w:bidi="ar-SA"/>
              </w:rPr>
              <w:t xml:space="preserve"> iletişim kurulacaktır.</w:t>
            </w:r>
          </w:p>
        </w:tc>
      </w:tr>
      <w:tr w:rsidR="006441EF" w:rsidRPr="00C67C51" w:rsidTr="00E66672">
        <w:trPr>
          <w:trHeight w:val="2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C67C51">
              <w:rPr>
                <w:b/>
                <w:bCs/>
                <w:color w:val="000000"/>
                <w:lang w:bidi="ar-SA"/>
              </w:rPr>
              <w:t>c)</w:t>
            </w:r>
            <w:r w:rsidRPr="00C67C51">
              <w:rPr>
                <w:color w:val="000000"/>
                <w:lang w:bidi="ar-SA"/>
              </w:rPr>
              <w:t xml:space="preserve">   </w:t>
            </w:r>
            <w:r w:rsidRPr="00C67C51">
              <w:rPr>
                <w:b/>
                <w:bCs/>
                <w:color w:val="000000"/>
                <w:lang w:bidi="ar-SA"/>
              </w:rPr>
              <w:t>Kiminle iletişim kuracağı</w:t>
            </w:r>
            <w:r w:rsidRPr="00C67C51">
              <w:rPr>
                <w:color w:val="000000"/>
                <w:lang w:bidi="ar-SA"/>
              </w:rPr>
              <w:t>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6441EF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   Ateş, öksürük, burun akıntısı, solunum sıkıntısı gibi salgın hastalık belirtileri olan veya temaslısı olan öğretmen, öğrenci ya da çalışanların tespit edilmesi durumunda zaman geçirmeksizin, sıralı olarak aranması gereken kişiler.</w:t>
            </w:r>
            <w:r w:rsidRPr="00C67C51">
              <w:rPr>
                <w:color w:val="000000"/>
                <w:lang w:bidi="ar-SA"/>
              </w:rPr>
              <w:br/>
            </w:r>
            <w:r>
              <w:rPr>
                <w:b/>
                <w:bCs/>
                <w:color w:val="000000"/>
                <w:lang w:bidi="ar-SA"/>
              </w:rPr>
              <w:t>HEKÖ Sorumlusu</w:t>
            </w:r>
            <w:r w:rsidRPr="00C67C51">
              <w:rPr>
                <w:b/>
                <w:bCs/>
                <w:color w:val="000000"/>
                <w:lang w:bidi="ar-SA"/>
              </w:rPr>
              <w:t xml:space="preserve"> Tarafından;</w:t>
            </w:r>
            <w:r w:rsidRPr="00C67C51">
              <w:rPr>
                <w:color w:val="000000"/>
                <w:lang w:bidi="ar-SA"/>
              </w:rPr>
              <w:br/>
              <w:t>1.Sağlık Kuruluşu aranarak ambulans istenir.</w:t>
            </w:r>
            <w:r w:rsidRPr="00C67C51">
              <w:rPr>
                <w:color w:val="000000"/>
                <w:lang w:bidi="ar-SA"/>
              </w:rPr>
              <w:br/>
              <w:t>2.Öğrenci ise velisi, personel ise yakını aranarak bilgi verilir.</w:t>
            </w:r>
            <w:r w:rsidRPr="00C67C51">
              <w:rPr>
                <w:color w:val="000000"/>
                <w:lang w:bidi="ar-SA"/>
              </w:rPr>
              <w:br/>
              <w:t xml:space="preserve">Sağlık kuruluşuna sevki yapılan kişinin sonucunun pozitif çıkması durumunda </w:t>
            </w:r>
            <w:r>
              <w:rPr>
                <w:color w:val="000000"/>
                <w:lang w:bidi="ar-SA"/>
              </w:rPr>
              <w:t>EŞME</w:t>
            </w:r>
            <w:r w:rsidRPr="00C67C51">
              <w:rPr>
                <w:color w:val="000000"/>
                <w:lang w:bidi="ar-SA"/>
              </w:rPr>
              <w:t xml:space="preserve"> MİLLİ EĞİTİM MÜDÜRLÜĞÜ ilgili birime haber verilmesi. (Acilen telefon devamında resmi yazı ile)</w:t>
            </w:r>
          </w:p>
        </w:tc>
      </w:tr>
      <w:tr w:rsidR="006441EF" w:rsidRPr="00C67C51" w:rsidTr="00E666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7C51">
              <w:rPr>
                <w:b/>
                <w:bCs/>
                <w:color w:val="000000"/>
                <w:sz w:val="20"/>
                <w:szCs w:val="20"/>
                <w:lang w:bidi="ar-SA"/>
              </w:rPr>
              <w:t>d)</w:t>
            </w:r>
            <w:r w:rsidRPr="00C67C51"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Pr="00C67C51">
              <w:rPr>
                <w:b/>
                <w:bCs/>
                <w:color w:val="000000"/>
                <w:sz w:val="20"/>
                <w:szCs w:val="20"/>
                <w:lang w:bidi="ar-SA"/>
              </w:rPr>
              <w:t>Nasıl iletişim kuracağı</w:t>
            </w:r>
            <w:r w:rsidRPr="00C67C51">
              <w:rPr>
                <w:color w:val="000000"/>
                <w:sz w:val="20"/>
                <w:szCs w:val="20"/>
                <w:lang w:bidi="ar-SA"/>
              </w:rPr>
              <w:t>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Cep telefonu ile iletişim kurulur.</w:t>
            </w:r>
          </w:p>
        </w:tc>
      </w:tr>
      <w:tr w:rsidR="006441EF" w:rsidRPr="00C67C51" w:rsidTr="00E6667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7C51">
              <w:rPr>
                <w:b/>
                <w:bCs/>
                <w:color w:val="000000"/>
                <w:sz w:val="20"/>
                <w:szCs w:val="20"/>
                <w:lang w:bidi="ar-SA"/>
              </w:rPr>
              <w:t>e)</w:t>
            </w:r>
            <w:r w:rsidRPr="00C67C51"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 w:rsidRPr="00C67C51">
              <w:rPr>
                <w:b/>
                <w:bCs/>
                <w:color w:val="000000"/>
                <w:sz w:val="20"/>
                <w:szCs w:val="20"/>
                <w:lang w:bidi="ar-SA"/>
              </w:rPr>
              <w:t>Kimin iletişim kuracağı</w:t>
            </w:r>
            <w:r w:rsidRPr="00C67C51">
              <w:rPr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EF" w:rsidRPr="00C67C51" w:rsidRDefault="006441EF" w:rsidP="00E6667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C67C51">
              <w:rPr>
                <w:color w:val="000000"/>
                <w:lang w:bidi="ar-SA"/>
              </w:rPr>
              <w:t xml:space="preserve">      Ateş, öksürük, burun akıntısı, solunum sıkıntısı gibi salgın hastalık belirtileri olan veya temaslısı olan öğretmen, öğrenci ya da çalışanların tespit edilmesi durumunda HEÖK sorumlusu ilgili birimleri arar.</w:t>
            </w:r>
          </w:p>
        </w:tc>
      </w:tr>
    </w:tbl>
    <w:p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BB2EBD" w:rsidRPr="0089692C" w:rsidTr="0073606E">
        <w:tc>
          <w:tcPr>
            <w:tcW w:w="2802" w:type="dxa"/>
          </w:tcPr>
          <w:p w:rsidR="00BB2EBD" w:rsidRPr="0089692C" w:rsidRDefault="00BB2EBD" w:rsidP="0073606E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lastRenderedPageBreak/>
              <w:t>Adı- Soyadı</w:t>
            </w:r>
          </w:p>
        </w:tc>
        <w:tc>
          <w:tcPr>
            <w:tcW w:w="4110" w:type="dxa"/>
          </w:tcPr>
          <w:p w:rsidR="00BB2EBD" w:rsidRPr="0089692C" w:rsidRDefault="00BB2EBD" w:rsidP="0073606E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BB2EBD" w:rsidRPr="0089692C" w:rsidRDefault="00BB2EBD" w:rsidP="0073606E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B2EBD" w:rsidRPr="0089692C" w:rsidTr="0073606E">
        <w:trPr>
          <w:trHeight w:val="563"/>
        </w:trPr>
        <w:tc>
          <w:tcPr>
            <w:tcW w:w="2802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SOYKAN</w:t>
            </w:r>
          </w:p>
        </w:tc>
        <w:tc>
          <w:tcPr>
            <w:tcW w:w="4110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 w:rsidRPr="001140BA">
              <w:rPr>
                <w:sz w:val="24"/>
                <w:szCs w:val="24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BB2EBD" w:rsidRPr="00BB2EBD" w:rsidRDefault="00BB2EBD" w:rsidP="0073606E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0 506 3729199</w:t>
            </w:r>
          </w:p>
        </w:tc>
      </w:tr>
      <w:tr w:rsidR="00BB2EBD" w:rsidRPr="0089692C" w:rsidTr="0073606E">
        <w:trPr>
          <w:trHeight w:val="442"/>
        </w:trPr>
        <w:tc>
          <w:tcPr>
            <w:tcW w:w="2802" w:type="dxa"/>
            <w:vAlign w:val="center"/>
          </w:tcPr>
          <w:p w:rsidR="00BB2EBD" w:rsidRPr="001140BA" w:rsidRDefault="00BB2EBD" w:rsidP="0073606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TÜRKOĞLU</w:t>
            </w:r>
          </w:p>
        </w:tc>
        <w:tc>
          <w:tcPr>
            <w:tcW w:w="4110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 w:rsidRPr="001140BA">
              <w:rPr>
                <w:sz w:val="24"/>
                <w:szCs w:val="24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BB2EBD" w:rsidRPr="00BB2EBD" w:rsidRDefault="00BB2EBD" w:rsidP="0073606E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0 553 7791006</w:t>
            </w:r>
          </w:p>
        </w:tc>
      </w:tr>
      <w:tr w:rsidR="00BB2EBD" w:rsidRPr="0089692C" w:rsidTr="0073606E">
        <w:trPr>
          <w:trHeight w:val="549"/>
        </w:trPr>
        <w:tc>
          <w:tcPr>
            <w:tcW w:w="2802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Banaz Devlet Hastanesi</w:t>
            </w:r>
          </w:p>
        </w:tc>
        <w:tc>
          <w:tcPr>
            <w:tcW w:w="4110" w:type="dxa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 w:rsidRPr="001140BA">
              <w:rPr>
                <w:sz w:val="24"/>
                <w:szCs w:val="24"/>
              </w:rPr>
              <w:t>Sağlık Kuruluşu</w:t>
            </w:r>
          </w:p>
          <w:p w:rsidR="00BB2EBD" w:rsidRPr="001140BA" w:rsidRDefault="00BB2EBD" w:rsidP="0073606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2EBD" w:rsidRPr="00BB2EBD" w:rsidRDefault="00BB2EBD" w:rsidP="0073606E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0 276 3151348</w:t>
            </w:r>
          </w:p>
        </w:tc>
      </w:tr>
      <w:tr w:rsidR="00BB2EBD" w:rsidRPr="0089692C" w:rsidTr="0073606E">
        <w:trPr>
          <w:trHeight w:val="549"/>
        </w:trPr>
        <w:tc>
          <w:tcPr>
            <w:tcW w:w="2802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KAYNAK</w:t>
            </w:r>
          </w:p>
        </w:tc>
        <w:tc>
          <w:tcPr>
            <w:tcW w:w="4110" w:type="dxa"/>
            <w:vAlign w:val="center"/>
          </w:tcPr>
          <w:p w:rsidR="00BB2EBD" w:rsidRPr="001140BA" w:rsidRDefault="00BB2EBD" w:rsidP="00736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Banaz Milli Eğitim Şube Müdürü</w:t>
            </w:r>
          </w:p>
        </w:tc>
        <w:tc>
          <w:tcPr>
            <w:tcW w:w="2410" w:type="dxa"/>
            <w:vAlign w:val="center"/>
          </w:tcPr>
          <w:p w:rsidR="00BB2EBD" w:rsidRPr="00BB2EBD" w:rsidRDefault="00BB2EBD" w:rsidP="0073606E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0 532 7932566</w:t>
            </w:r>
          </w:p>
        </w:tc>
      </w:tr>
    </w:tbl>
    <w:p w:rsidR="00BB2EBD" w:rsidRDefault="00BB2EBD" w:rsidP="00F35409">
      <w:pPr>
        <w:ind w:firstLine="720"/>
        <w:rPr>
          <w:rStyle w:val="FontStyle97"/>
          <w:rFonts w:ascii="Times New Roman" w:hAnsi="Times New Roman" w:cs="Times New Roman"/>
        </w:rPr>
      </w:pPr>
    </w:p>
    <w:p w:rsidR="00BD5C52" w:rsidRDefault="00BB2EBD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 xml:space="preserve"> </w:t>
      </w:r>
      <w:r w:rsidR="00BD5C52">
        <w:rPr>
          <w:rStyle w:val="FontStyle97"/>
          <w:rFonts w:ascii="Times New Roman" w:hAnsi="Times New Roman" w:cs="Times New Roman"/>
        </w:rPr>
        <w:t>İşyeri tarafından plan</w:t>
      </w:r>
      <w:r w:rsidR="00BD5C52"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="00BD5C52" w:rsidRPr="00493860">
        <w:rPr>
          <w:rStyle w:val="FontStyle97"/>
          <w:rFonts w:ascii="Times New Roman" w:hAnsi="Times New Roman" w:cs="Times New Roman"/>
          <w:b/>
        </w:rPr>
        <w:t>“</w:t>
      </w:r>
      <w:r w:rsidR="00BD5C52" w:rsidRPr="009D560F">
        <w:rPr>
          <w:b/>
        </w:rPr>
        <w:t xml:space="preserve">İÇ-DIŞ İLETİŞİM </w:t>
      </w:r>
      <w:proofErr w:type="spellStart"/>
      <w:r w:rsidR="00BD5C52" w:rsidRPr="009D560F">
        <w:rPr>
          <w:b/>
        </w:rPr>
        <w:t>PLANI</w:t>
      </w:r>
      <w:r w:rsidR="00BD5C52" w:rsidRPr="00493860">
        <w:rPr>
          <w:rStyle w:val="FontStyle97"/>
          <w:rFonts w:ascii="Times New Roman" w:hAnsi="Times New Roman" w:cs="Times New Roman"/>
          <w:b/>
        </w:rPr>
        <w:t>”</w:t>
      </w:r>
      <w:r w:rsidR="00BD5C52"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="00BD5C52"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</w:t>
      </w:r>
      <w:r w:rsidR="00BD5C52">
        <w:rPr>
          <w:rStyle w:val="FontStyle97"/>
          <w:rFonts w:ascii="Times New Roman" w:hAnsi="Times New Roman" w:cs="Times New Roman"/>
        </w:rPr>
        <w:t>Planda</w:t>
      </w:r>
      <w:r w:rsidR="00BD5C52"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BD5C52" w:rsidRPr="00BD38F4" w:rsidTr="00AE00E2"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B2EBD" w:rsidTr="00AE00E2"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  <w:tc>
          <w:tcPr>
            <w:tcW w:w="2587" w:type="dxa"/>
          </w:tcPr>
          <w:p w:rsidR="00BB2EBD" w:rsidRDefault="00BB2EBD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</w:tbl>
    <w:p w:rsidR="00C26643" w:rsidRPr="00DF25FE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26643" w:rsidRPr="00DF25FE" w:rsidSect="00644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8F" w:rsidRDefault="00920F8F">
      <w:r>
        <w:separator/>
      </w:r>
    </w:p>
  </w:endnote>
  <w:endnote w:type="continuationSeparator" w:id="0">
    <w:p w:rsidR="00920F8F" w:rsidRDefault="009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3" w:rsidRDefault="007465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391D6B" w:rsidRPr="00EA1DDD" w:rsidTr="007360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EA1DDD" w:rsidRDefault="00391D6B" w:rsidP="0073606E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391D6B" w:rsidRPr="00EA1DDD" w:rsidRDefault="00391D6B" w:rsidP="0073606E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EA1DDD" w:rsidRDefault="00391D6B" w:rsidP="0073606E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391D6B" w:rsidRPr="00EA1DDD" w:rsidRDefault="00391D6B" w:rsidP="0073606E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391D6B" w:rsidRPr="00EA1DDD" w:rsidTr="00391D6B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584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D6B" w:rsidRPr="00EA1DDD" w:rsidRDefault="00391D6B" w:rsidP="0073606E">
          <w:pPr>
            <w:pStyle w:val="TableParagraph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MUSTAFA SOYKAN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D6B" w:rsidRPr="00EA1DDD" w:rsidRDefault="00391D6B" w:rsidP="00391D6B">
          <w:pPr>
            <w:pStyle w:val="TableParagraph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ALİ TÜRKOĞLU</w:t>
          </w: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3" w:rsidRDefault="007465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8F" w:rsidRDefault="00920F8F">
      <w:r>
        <w:separator/>
      </w:r>
    </w:p>
  </w:footnote>
  <w:footnote w:type="continuationSeparator" w:id="0">
    <w:p w:rsidR="00920F8F" w:rsidRDefault="0092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3" w:rsidRDefault="007465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1Ak1"/>
      <w:tblW w:w="10031" w:type="dxa"/>
      <w:tblLayout w:type="fixed"/>
      <w:tblLook w:val="04A0" w:firstRow="1" w:lastRow="0" w:firstColumn="1" w:lastColumn="0" w:noHBand="0" w:noVBand="1"/>
    </w:tblPr>
    <w:tblGrid>
      <w:gridCol w:w="1815"/>
      <w:gridCol w:w="4820"/>
      <w:gridCol w:w="1559"/>
      <w:gridCol w:w="1837"/>
    </w:tblGrid>
    <w:tr w:rsidR="00391D6B" w:rsidTr="00391D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4F5AF47F" wp14:editId="6F628A78">
                <wp:simplePos x="0" y="0"/>
                <wp:positionH relativeFrom="column">
                  <wp:posOffset>-67310</wp:posOffset>
                </wp:positionH>
                <wp:positionV relativeFrom="paragraph">
                  <wp:posOffset>-38100</wp:posOffset>
                </wp:positionV>
                <wp:extent cx="1060450" cy="1000125"/>
                <wp:effectExtent l="0" t="0" r="6350" b="9525"/>
                <wp:wrapSquare wrapText="bothSides"/>
                <wp:docPr id="1" name="Resim 1" descr="http://corumcumhuriyetanadolulisesi.meb.k12.tr/meb_iys_dosyalar/19/01/317212/resimler/2019_07/k_19103759_AdsYz_1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http://corumcumhuriyetanadolulisesi.meb.k12.tr/meb_iys_dosyalar/19/01/317212/resimler/2019_07/k_19103759_AdsYz_1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91D6B" w:rsidRDefault="00391D6B" w:rsidP="0073606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T.C. </w:t>
          </w:r>
        </w:p>
        <w:p w:rsidR="00391D6B" w:rsidRDefault="00391D6B" w:rsidP="0073606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BANAZ KAYMAKAMLIĞI</w:t>
          </w:r>
        </w:p>
        <w:p w:rsidR="00391D6B" w:rsidRPr="00542598" w:rsidRDefault="00391D6B" w:rsidP="0073606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sz w:val="24"/>
            </w:rPr>
          </w:pPr>
          <w:r>
            <w:t xml:space="preserve"> ŞEHİT POLİS NAZIM TUNCER KIZILHİSAR İLKOKULU VE ORTAOKULU MÜDÜRLÜĞÜ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391D6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bookmarkStart w:id="39" w:name="_GoBack"/>
          <w:bookmarkEnd w:id="39"/>
          <w:r>
            <w:rPr>
              <w:b w:val="0"/>
            </w:rPr>
            <w:t>PL.02</w:t>
          </w:r>
        </w:p>
      </w:tc>
    </w:tr>
    <w:tr w:rsidR="00391D6B" w:rsidTr="00391D6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</w:pPr>
        </w:p>
      </w:tc>
      <w:tc>
        <w:tcPr>
          <w:tcW w:w="48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91D6B" w:rsidRPr="00973E83" w:rsidRDefault="00391D6B" w:rsidP="0073606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Yayın </w:t>
          </w:r>
          <w:r w:rsidRPr="00367257">
            <w:rPr>
              <w:b/>
            </w:rPr>
            <w:t xml:space="preserve">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455D3C" w:rsidRDefault="00391D6B" w:rsidP="0073606E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 w:rsidRPr="00455D3C">
            <w:rPr>
              <w:rFonts w:ascii="Calibri" w:hAnsi="Calibri"/>
            </w:rPr>
            <w:t>01</w:t>
          </w:r>
        </w:p>
      </w:tc>
    </w:tr>
    <w:tr w:rsidR="00391D6B" w:rsidTr="00391D6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</w:pPr>
        </w:p>
      </w:tc>
      <w:tc>
        <w:tcPr>
          <w:tcW w:w="48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91D6B" w:rsidRPr="00973E83" w:rsidRDefault="00391D6B" w:rsidP="0073606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Yayın Tarihi</w:t>
          </w:r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455D3C" w:rsidRDefault="00391D6B" w:rsidP="0073606E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>
            <w:rPr>
              <w:rFonts w:ascii="Calibri" w:hAnsi="Calibri"/>
            </w:rPr>
            <w:t>05.08.2020</w:t>
          </w:r>
        </w:p>
      </w:tc>
    </w:tr>
    <w:tr w:rsidR="00391D6B" w:rsidTr="00391D6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</w:pPr>
        </w:p>
      </w:tc>
      <w:tc>
        <w:tcPr>
          <w:tcW w:w="48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91D6B" w:rsidRPr="00973E83" w:rsidRDefault="00391D6B" w:rsidP="0073606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Revizyon</w:t>
          </w:r>
          <w:r>
            <w:rPr>
              <w:b/>
            </w:rPr>
            <w:t xml:space="preserve"> No:</w:t>
          </w:r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455D3C" w:rsidRDefault="00391D6B" w:rsidP="0073606E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</w:rPr>
          </w:pPr>
          <w:r w:rsidRPr="00455D3C">
            <w:rPr>
              <w:rFonts w:ascii="Calibri" w:hAnsi="Calibri"/>
            </w:rPr>
            <w:t>00</w:t>
          </w:r>
        </w:p>
      </w:tc>
    </w:tr>
    <w:tr w:rsidR="00391D6B" w:rsidTr="00391D6B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</w:pPr>
        </w:p>
      </w:tc>
      <w:tc>
        <w:tcPr>
          <w:tcW w:w="48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D6B" w:rsidRPr="00F0523A" w:rsidRDefault="00391D6B" w:rsidP="0073606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>.</w:t>
          </w:r>
          <w:r w:rsidRPr="00973E83">
            <w:rPr>
              <w:b/>
            </w:rPr>
            <w:t xml:space="preserve"> </w:t>
          </w:r>
          <w:proofErr w:type="gramStart"/>
          <w:r w:rsidRPr="00973E83">
            <w:rPr>
              <w:b/>
            </w:rPr>
            <w:t>Tarihi</w:t>
          </w:r>
          <w:r w:rsidRPr="00367257">
            <w:rPr>
              <w:b/>
            </w:rPr>
            <w:t xml:space="preserve"> :</w:t>
          </w:r>
          <w:proofErr w:type="gramEnd"/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391D6B" w:rsidTr="00391D6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Default="00391D6B" w:rsidP="0073606E">
          <w:pPr>
            <w:pStyle w:val="stbilgi"/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D6B" w:rsidRPr="00973E83" w:rsidRDefault="00391D6B" w:rsidP="0073606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İÇ-DIŞ İLETİŞİM PLANI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973E83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973E83">
            <w:rPr>
              <w:b/>
            </w:rPr>
            <w:t>Sayfa</w:t>
          </w:r>
          <w:r w:rsidRPr="00367257">
            <w:rPr>
              <w:b/>
            </w:rPr>
            <w:t xml:space="preserve">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1D6B" w:rsidRPr="00367257" w:rsidRDefault="00391D6B" w:rsidP="0073606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0CCB">
            <w:fldChar w:fldCharType="begin"/>
          </w:r>
          <w:r w:rsidRPr="00ED0CCB">
            <w:instrText>PAGE   \* MERGEFORMAT</w:instrText>
          </w:r>
          <w:r w:rsidRPr="00ED0CCB">
            <w:fldChar w:fldCharType="separate"/>
          </w:r>
          <w:r w:rsidR="007465E3">
            <w:rPr>
              <w:noProof/>
            </w:rPr>
            <w:t>1</w:t>
          </w:r>
          <w:r w:rsidRPr="00ED0CCB">
            <w:fldChar w:fldCharType="end"/>
          </w:r>
          <w:r>
            <w:t>/</w:t>
          </w:r>
          <w:fldSimple w:instr=" NUMPAGES   \* MERGEFORMAT ">
            <w:r w:rsidR="007465E3">
              <w:rPr>
                <w:noProof/>
              </w:rPr>
              <w:t>3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3" w:rsidRDefault="007465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A25C4"/>
    <w:rsid w:val="000B49DB"/>
    <w:rsid w:val="000D308F"/>
    <w:rsid w:val="00107821"/>
    <w:rsid w:val="001140BA"/>
    <w:rsid w:val="001201E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B7D5C"/>
    <w:rsid w:val="002E218E"/>
    <w:rsid w:val="00302E99"/>
    <w:rsid w:val="00324779"/>
    <w:rsid w:val="003265DC"/>
    <w:rsid w:val="00353D59"/>
    <w:rsid w:val="00367257"/>
    <w:rsid w:val="003743E4"/>
    <w:rsid w:val="00385B2B"/>
    <w:rsid w:val="00391D6B"/>
    <w:rsid w:val="003B2346"/>
    <w:rsid w:val="003B2947"/>
    <w:rsid w:val="00400371"/>
    <w:rsid w:val="00424C1C"/>
    <w:rsid w:val="004368A3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E7F4D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1EF"/>
    <w:rsid w:val="00644D7C"/>
    <w:rsid w:val="00652B3E"/>
    <w:rsid w:val="00664F6E"/>
    <w:rsid w:val="00666811"/>
    <w:rsid w:val="00686038"/>
    <w:rsid w:val="0069577D"/>
    <w:rsid w:val="006A252E"/>
    <w:rsid w:val="006A6636"/>
    <w:rsid w:val="006B41B0"/>
    <w:rsid w:val="0070715B"/>
    <w:rsid w:val="007213C4"/>
    <w:rsid w:val="007465E3"/>
    <w:rsid w:val="007B3BC3"/>
    <w:rsid w:val="007B6106"/>
    <w:rsid w:val="007D2CBA"/>
    <w:rsid w:val="007E4C72"/>
    <w:rsid w:val="00844827"/>
    <w:rsid w:val="00850B0D"/>
    <w:rsid w:val="008B72BD"/>
    <w:rsid w:val="00910A94"/>
    <w:rsid w:val="00920F8F"/>
    <w:rsid w:val="00937713"/>
    <w:rsid w:val="009412FD"/>
    <w:rsid w:val="00945292"/>
    <w:rsid w:val="00965549"/>
    <w:rsid w:val="00970867"/>
    <w:rsid w:val="009901EA"/>
    <w:rsid w:val="009B3EF9"/>
    <w:rsid w:val="009C2345"/>
    <w:rsid w:val="009D560F"/>
    <w:rsid w:val="009E5D5C"/>
    <w:rsid w:val="00A073CA"/>
    <w:rsid w:val="00A079B0"/>
    <w:rsid w:val="00A16CF3"/>
    <w:rsid w:val="00A33DE6"/>
    <w:rsid w:val="00A4693C"/>
    <w:rsid w:val="00A75EAA"/>
    <w:rsid w:val="00A84495"/>
    <w:rsid w:val="00AA0100"/>
    <w:rsid w:val="00AB2936"/>
    <w:rsid w:val="00AB3E64"/>
    <w:rsid w:val="00AC2377"/>
    <w:rsid w:val="00AE63DF"/>
    <w:rsid w:val="00B23BB2"/>
    <w:rsid w:val="00B25EBB"/>
    <w:rsid w:val="00B262B5"/>
    <w:rsid w:val="00B3537E"/>
    <w:rsid w:val="00B6211E"/>
    <w:rsid w:val="00B832C6"/>
    <w:rsid w:val="00BB2EBD"/>
    <w:rsid w:val="00BB53B0"/>
    <w:rsid w:val="00BD20AD"/>
    <w:rsid w:val="00BD344D"/>
    <w:rsid w:val="00BD5C52"/>
    <w:rsid w:val="00BD73FC"/>
    <w:rsid w:val="00BE2EC4"/>
    <w:rsid w:val="00C26643"/>
    <w:rsid w:val="00C33B59"/>
    <w:rsid w:val="00C672BC"/>
    <w:rsid w:val="00C760B4"/>
    <w:rsid w:val="00CA24BF"/>
    <w:rsid w:val="00CB52DD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DF25FE"/>
    <w:rsid w:val="00E24A3C"/>
    <w:rsid w:val="00E546F8"/>
    <w:rsid w:val="00E70E6F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BC95-AF0C-4764-86C2-B3842D26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ceren</cp:lastModifiedBy>
  <cp:revision>3</cp:revision>
  <dcterms:created xsi:type="dcterms:W3CDTF">2020-10-30T17:15:00Z</dcterms:created>
  <dcterms:modified xsi:type="dcterms:W3CDTF">2020-10-30T17:56:00Z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